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C2" w:rsidRPr="002247C2" w:rsidRDefault="002247C2" w:rsidP="002247C2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color w:val="2F2F2F"/>
          <w:sz w:val="36"/>
          <w:szCs w:val="36"/>
          <w:lang w:eastAsia="sk-SK"/>
        </w:rPr>
      </w:pPr>
      <w:r w:rsidRPr="002247C2">
        <w:rPr>
          <w:rFonts w:ascii="Arial" w:eastAsia="Times New Roman" w:hAnsi="Arial" w:cs="Arial"/>
          <w:b/>
          <w:bCs/>
          <w:color w:val="2F2F2F"/>
          <w:sz w:val="36"/>
          <w:szCs w:val="36"/>
          <w:lang w:eastAsia="sk-SK"/>
        </w:rPr>
        <w:t>Sčítanie obyvateľov, domov a bytov</w:t>
      </w:r>
      <w:r w:rsidRPr="002247C2">
        <w:rPr>
          <w:rFonts w:ascii="Arial" w:eastAsia="Times New Roman" w:hAnsi="Arial" w:cs="Arial"/>
          <w:color w:val="2F2F2F"/>
          <w:sz w:val="36"/>
          <w:szCs w:val="36"/>
          <w:lang w:eastAsia="sk-SK"/>
        </w:rPr>
        <w:br/>
        <w:t> </w:t>
      </w:r>
    </w:p>
    <w:p w:rsidR="002247C2" w:rsidRPr="002247C2" w:rsidRDefault="002247C2" w:rsidP="002247C2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b/>
          <w:bCs/>
          <w:color w:val="111111"/>
          <w:sz w:val="21"/>
          <w:szCs w:val="21"/>
          <w:lang w:eastAsia="sk-SK"/>
        </w:rPr>
        <w:t>Najrozsiahlejší projekt Štatistického úradu SR – Sčítanie obyvateľov, domov a bytov 2021 (SODB 2021) odštartoval 1. júna.</w:t>
      </w: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br/>
      </w: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br/>
      </w:r>
      <w:r w:rsidRPr="002247C2">
        <w:rPr>
          <w:rFonts w:ascii="Arial" w:eastAsia="Times New Roman" w:hAnsi="Arial" w:cs="Arial"/>
          <w:b/>
          <w:bCs/>
          <w:color w:val="111111"/>
          <w:sz w:val="21"/>
          <w:szCs w:val="21"/>
          <w:lang w:eastAsia="sk-SK"/>
        </w:rPr>
        <w:t>Aktuálne spustená prvá fáza projektu realizovaná v spolupráci so samosprávami zameraná na sčítanie domov a bytov poskytne jedinečné dáta o stave a kvalite bývania na Slovensku. Mestá, obce a mestské časti Bratislavy a Košíc v priebehu takmer deviatich mesiacov po prvýkrát v histórii elektronicky, bez účasti obyvateľov, zaznamenajú údaje o približne dvoch miliónoch domácností.</w:t>
      </w:r>
    </w:p>
    <w:p w:rsidR="002247C2" w:rsidRPr="002247C2" w:rsidRDefault="002247C2" w:rsidP="002247C2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„</w:t>
      </w:r>
      <w:r w:rsidRPr="002247C2">
        <w:rPr>
          <w:rFonts w:ascii="Arial" w:eastAsia="Times New Roman" w:hAnsi="Arial" w:cs="Arial"/>
          <w:i/>
          <w:iCs/>
          <w:color w:val="111111"/>
          <w:sz w:val="21"/>
          <w:szCs w:val="21"/>
          <w:lang w:eastAsia="sk-SK"/>
        </w:rPr>
        <w:t>Prvýkrát v histórii sa sčítanie domov a bytov realizuje plne elektronicky a súčasne bez záťaže obyvateľov. A rovnako prvýkrát sa maximálne využijú už existujúce databázy informácií,</w:t>
      </w: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 xml:space="preserve">“ uviedol Alexander </w:t>
      </w:r>
      <w:proofErr w:type="spellStart"/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Ballek</w:t>
      </w:r>
      <w:proofErr w:type="spellEnd"/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, predseda Štatistického úradu (ŠÚ) SR. Dlho pripravovaný projekt sčítania, za ktorý zodpovedá Štatistický úrad SR, nadväzuje na 100-ročnú tradíciu tohto zisťovania na Slovensku. Vo februári 2021 prvú fázu venovanú bytom a domom doplní druhá fáza – sčítanie obyvateľov.</w:t>
      </w:r>
    </w:p>
    <w:p w:rsidR="002247C2" w:rsidRPr="002247C2" w:rsidRDefault="002247C2" w:rsidP="002247C2">
      <w:pPr>
        <w:shd w:val="clear" w:color="auto" w:fill="FAFAFA"/>
        <w:spacing w:after="12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Hlavným cieľom sčítania domov a bytov je získať objektívne dáta, ktorých výsledkom budú napr. aj údaje o vekovej štruktúre domov a bytov, rozlohe obytnej plochy, formách vlastníctva, počte obytných miestností v bytových jednotkách, spôsobe vykurovania, napojenia na verejné siete či o vybavenosti kúpeľnou a záchodom, novinkou budú podrobnejšie informácie o obnove objektov z pohľadu obvodového plášťa, strechy, okien či o nadstavbách.</w:t>
      </w:r>
    </w:p>
    <w:p w:rsidR="002247C2" w:rsidRPr="002247C2" w:rsidRDefault="002247C2" w:rsidP="002247C2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b/>
          <w:bCs/>
          <w:color w:val="111111"/>
          <w:sz w:val="21"/>
          <w:szCs w:val="21"/>
          <w:lang w:eastAsia="sk-SK"/>
        </w:rPr>
        <w:t>Šanca zistiť, ako sa život zmenil </w:t>
      </w:r>
    </w:p>
    <w:p w:rsidR="002247C2" w:rsidRPr="002247C2" w:rsidRDefault="002247C2" w:rsidP="002247C2">
      <w:pPr>
        <w:shd w:val="clear" w:color="auto" w:fill="FAFAFA"/>
        <w:spacing w:after="12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Po spracovaní budú údaje získané v prvej fáze sčítania slúžiť ako nenahraditeľný podklad pre územné plánovanie obcí, napr. pre prijímanie riešení v oblasti dopravy, parkovania a rôznych služieb. Regióny získajú podrobný prehľad o prírastku nových bytov, o podiele neobývaných domov, ale aj o obnove bytového fondu. Po prepojení s údajmi zo sčítania obyvateľov aj o potrebe budovania nových bytov či infraštruktúry – lekární, obchodov, škôl a škôlok, zariadení pre starších občanov a podobne.</w:t>
      </w:r>
    </w:p>
    <w:p w:rsidR="002247C2" w:rsidRPr="002247C2" w:rsidRDefault="002247C2" w:rsidP="002247C2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b/>
          <w:bCs/>
          <w:color w:val="111111"/>
          <w:sz w:val="21"/>
          <w:szCs w:val="21"/>
          <w:lang w:eastAsia="sk-SK"/>
        </w:rPr>
        <w:t>Kľúčovým partnerom sú samosprávy</w:t>
      </w:r>
    </w:p>
    <w:p w:rsidR="002247C2" w:rsidRPr="002247C2" w:rsidRDefault="002247C2" w:rsidP="002247C2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 xml:space="preserve">ŠÚ SR pri sčítaní domov a bytov 2021 spolupracuje s takmer 3-tisíc samosprávami na Slovensku. Každá obec, mesto či mestská časť Bratislavy alebo Košíc prostredníctvom poverených osôb skontroluje existujúce údaje o domoch a bytoch na svojom území a doplní nové či chýbajúce skutočnosti z vlastných zdrojov, prípadne z údajov správcovských spoločností. Vyplnením dotazníkového alebo databázového formulára budú dáta ukladané prostredníctvom portálu pre elektronické sčítanie </w:t>
      </w:r>
      <w:proofErr w:type="spellStart"/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www.scitanie.sk</w:t>
      </w:r>
      <w:proofErr w:type="spellEnd"/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 xml:space="preserve"> do komplexného Elektronického systému sčítania obyvateľov, domov a bytov. „</w:t>
      </w:r>
      <w:r w:rsidRPr="002247C2">
        <w:rPr>
          <w:rFonts w:ascii="Arial" w:eastAsia="Times New Roman" w:hAnsi="Arial" w:cs="Arial"/>
          <w:i/>
          <w:iCs/>
          <w:color w:val="111111"/>
          <w:sz w:val="21"/>
          <w:szCs w:val="21"/>
          <w:lang w:eastAsia="sk-SK"/>
        </w:rPr>
        <w:t xml:space="preserve">Cieľom bolo výrazne znížiť administratívnu záťaž samospráv, preto sme maximálne využili už existujúce administratívne zdroje údajov (napr. register adries a kataster nehnuteľností) a vopred sme </w:t>
      </w:r>
      <w:proofErr w:type="spellStart"/>
      <w:r w:rsidRPr="002247C2">
        <w:rPr>
          <w:rFonts w:ascii="Arial" w:eastAsia="Times New Roman" w:hAnsi="Arial" w:cs="Arial"/>
          <w:i/>
          <w:iCs/>
          <w:color w:val="111111"/>
          <w:sz w:val="21"/>
          <w:szCs w:val="21"/>
          <w:lang w:eastAsia="sk-SK"/>
        </w:rPr>
        <w:t>predvyplnili</w:t>
      </w:r>
      <w:proofErr w:type="spellEnd"/>
      <w:r w:rsidRPr="002247C2">
        <w:rPr>
          <w:rFonts w:ascii="Arial" w:eastAsia="Times New Roman" w:hAnsi="Arial" w:cs="Arial"/>
          <w:i/>
          <w:iCs/>
          <w:color w:val="111111"/>
          <w:sz w:val="21"/>
          <w:szCs w:val="21"/>
          <w:lang w:eastAsia="sk-SK"/>
        </w:rPr>
        <w:t xml:space="preserve"> časť údajov. Umožnili sme tiež čo najpriateľskejšie exportovať dáta správcov,</w:t>
      </w: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 xml:space="preserve">“ zdôraznila Ľudmila </w:t>
      </w:r>
      <w:proofErr w:type="spellStart"/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Ivančíková</w:t>
      </w:r>
      <w:proofErr w:type="spellEnd"/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, generálna riaditeľka Sekcie sociálnych štatistík a demografie  ŠÚ SR.</w:t>
      </w:r>
    </w:p>
    <w:p w:rsidR="002247C2" w:rsidRPr="002247C2" w:rsidRDefault="002247C2" w:rsidP="002247C2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b/>
          <w:bCs/>
          <w:color w:val="111111"/>
          <w:sz w:val="21"/>
          <w:szCs w:val="21"/>
          <w:lang w:eastAsia="sk-SK"/>
        </w:rPr>
        <w:t>Mestá a obce budú mať špecialistov</w:t>
      </w:r>
    </w:p>
    <w:p w:rsidR="002247C2" w:rsidRPr="002247C2" w:rsidRDefault="002247C2" w:rsidP="002247C2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Poverené osoby zastupujúce konkrétnu samosprávu sa museli pred vstupom do systému sčítania zaškoliť a získať osvedčenie. Situácia súvisiaca s opatreniami proti šíreniu ochorenia COVID-19 prinútila ŠÚ SR k rýchlemu prechodu na </w:t>
      </w:r>
      <w:proofErr w:type="spellStart"/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e-learningovú</w:t>
      </w:r>
      <w:proofErr w:type="spellEnd"/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 xml:space="preserve"> platformu tak, aby nebol ohrozený termín začiatku sčítania domov a bytov. „</w:t>
      </w:r>
      <w:r w:rsidRPr="002247C2">
        <w:rPr>
          <w:rFonts w:ascii="Arial" w:eastAsia="Times New Roman" w:hAnsi="Arial" w:cs="Arial"/>
          <w:i/>
          <w:iCs/>
          <w:color w:val="111111"/>
          <w:sz w:val="21"/>
          <w:szCs w:val="21"/>
          <w:lang w:eastAsia="sk-SK"/>
        </w:rPr>
        <w:t>Pracovníci Štatistického úradu Slovenskej republiky museli vo veľmi rýchlom čase pretvoriť systém školení na dištančnú formu. Systém sa stal funkčným v krátkom čase a poverené osoby sa mohli zoznamovať s technikou sčítania v bezpečí domova,</w:t>
      </w: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 xml:space="preserve">“  vysvetlila Ľudmila </w:t>
      </w:r>
      <w:proofErr w:type="spellStart"/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Ivančíková</w:t>
      </w:r>
      <w:proofErr w:type="spellEnd"/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.</w:t>
      </w:r>
    </w:p>
    <w:p w:rsidR="002247C2" w:rsidRPr="002247C2" w:rsidRDefault="002247C2" w:rsidP="002247C2">
      <w:pPr>
        <w:shd w:val="clear" w:color="auto" w:fill="FAFAFA"/>
        <w:spacing w:after="12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V nasledujúcich týždňoch budú v spomínanom systéme pribúdať dáta z celého Slovenska, až do 12. februára 2021, kedy by malo byť sčítanie domov a bytov po 255 dňoch dokončené a nadviaže naň sčítanie obyvateľov.</w:t>
      </w:r>
    </w:p>
    <w:p w:rsidR="002247C2" w:rsidRPr="002247C2" w:rsidRDefault="002247C2" w:rsidP="002247C2">
      <w:pPr>
        <w:shd w:val="clear" w:color="auto" w:fill="FAFAFA"/>
        <w:spacing w:after="12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Aké informácie prinesie sčítanie domov a bytov?</w:t>
      </w:r>
    </w:p>
    <w:p w:rsidR="002247C2" w:rsidRPr="002247C2" w:rsidRDefault="002247C2" w:rsidP="002247C2">
      <w:pPr>
        <w:shd w:val="clear" w:color="auto" w:fill="FAFAFA"/>
        <w:spacing w:after="12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Zistíme, koľko bytov a domov na Slovensku pribudlo.</w:t>
      </w:r>
    </w:p>
    <w:p w:rsidR="002247C2" w:rsidRPr="002247C2" w:rsidRDefault="002247C2" w:rsidP="002247C2">
      <w:pPr>
        <w:shd w:val="clear" w:color="auto" w:fill="FAFAFA"/>
        <w:spacing w:after="12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Získame prehľad o formách vlastníctva bytov.</w:t>
      </w:r>
    </w:p>
    <w:p w:rsidR="002247C2" w:rsidRPr="002247C2" w:rsidRDefault="002247C2" w:rsidP="002247C2">
      <w:pPr>
        <w:shd w:val="clear" w:color="auto" w:fill="FAFAFA"/>
        <w:spacing w:after="12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lastRenderedPageBreak/>
        <w:t>Budeme vedieť počty a podiely neobývaných bytov v regiónoch.</w:t>
      </w:r>
    </w:p>
    <w:p w:rsidR="002247C2" w:rsidRPr="002247C2" w:rsidRDefault="002247C2" w:rsidP="002247C2">
      <w:pPr>
        <w:shd w:val="clear" w:color="auto" w:fill="FAFAFA"/>
        <w:spacing w:after="12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Zistíme, ako Slováci bývajú, či preferujú za poslednú dekádu menšie byty, </w:t>
      </w:r>
    </w:p>
    <w:p w:rsidR="002247C2" w:rsidRPr="002247C2" w:rsidRDefault="002247C2" w:rsidP="002247C2">
      <w:pPr>
        <w:shd w:val="clear" w:color="auto" w:fill="FAFAFA"/>
        <w:spacing w:after="12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alebo naďalej väčšie a ako sa táto preferencia líši podľa regiónov.</w:t>
      </w:r>
    </w:p>
    <w:p w:rsidR="002247C2" w:rsidRPr="002247C2" w:rsidRDefault="002247C2" w:rsidP="002247C2">
      <w:pPr>
        <w:shd w:val="clear" w:color="auto" w:fill="FAFAFA"/>
        <w:spacing w:after="12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Nadobudneme nové podrobnejšie informácie o obnove budovy z pohľadu</w:t>
      </w:r>
    </w:p>
    <w:p w:rsidR="002247C2" w:rsidRPr="002247C2" w:rsidRDefault="002247C2" w:rsidP="002247C2">
      <w:pPr>
        <w:shd w:val="clear" w:color="auto" w:fill="FAFAFA"/>
        <w:spacing w:after="12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obvodového plášťa, strechy a okien.</w:t>
      </w:r>
    </w:p>
    <w:p w:rsidR="002247C2" w:rsidRPr="002247C2" w:rsidRDefault="002247C2" w:rsidP="002247C2">
      <w:pPr>
        <w:shd w:val="clear" w:color="auto" w:fill="FAFAFA"/>
        <w:spacing w:after="12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Dozvieme sa, koľko podlažné domy u nás prevládajú.</w:t>
      </w:r>
    </w:p>
    <w:p w:rsidR="002247C2" w:rsidRPr="002247C2" w:rsidRDefault="002247C2" w:rsidP="002247C2">
      <w:pPr>
        <w:shd w:val="clear" w:color="auto" w:fill="FAFAFA"/>
        <w:spacing w:after="12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Zistíme napojenie bytov na vodu, plyn, kanalizáciu a kde ešte stále nájdeme byty bez kúpeľne či splachovacieho WC.</w:t>
      </w:r>
    </w:p>
    <w:p w:rsidR="002247C2" w:rsidRPr="002247C2" w:rsidRDefault="002247C2" w:rsidP="002247C2">
      <w:pPr>
        <w:shd w:val="clear" w:color="auto" w:fill="FAFAFA"/>
        <w:spacing w:after="12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Získame prehľad o zdrojoch tepla, aj to, či centrálne zásobovanie teplom</w:t>
      </w:r>
    </w:p>
    <w:p w:rsidR="002247C2" w:rsidRPr="002247C2" w:rsidRDefault="002247C2" w:rsidP="002247C2">
      <w:pPr>
        <w:shd w:val="clear" w:color="auto" w:fill="FAFAFA"/>
        <w:spacing w:after="12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víťazí nad potrebou vlastného kúrenia.</w:t>
      </w:r>
    </w:p>
    <w:p w:rsidR="002247C2" w:rsidRPr="002247C2" w:rsidRDefault="002247C2" w:rsidP="002247C2">
      <w:pPr>
        <w:shd w:val="clear" w:color="auto" w:fill="FAFAFA"/>
        <w:spacing w:after="12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 </w:t>
      </w:r>
    </w:p>
    <w:tbl>
      <w:tblPr>
        <w:tblW w:w="0" w:type="auto"/>
        <w:tblBorders>
          <w:top w:val="outset" w:sz="6" w:space="0" w:color="D9D9D9"/>
          <w:left w:val="outset" w:sz="6" w:space="0" w:color="D9D9D9"/>
          <w:bottom w:val="outset" w:sz="6" w:space="0" w:color="D9D9D9"/>
          <w:right w:val="outset" w:sz="6" w:space="0" w:color="D9D9D9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9"/>
      </w:tblGrid>
      <w:tr w:rsidR="002247C2" w:rsidRPr="002247C2" w:rsidTr="002247C2"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47C2" w:rsidRPr="002247C2" w:rsidRDefault="002247C2" w:rsidP="002247C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sk-SK"/>
              </w:rPr>
            </w:pPr>
            <w:r w:rsidRPr="002247C2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sk-SK"/>
              </w:rPr>
              <w:t>Sčítania obyvateľov, domov a bytov 2021 (SODB 2021):</w:t>
            </w:r>
          </w:p>
        </w:tc>
      </w:tr>
      <w:tr w:rsidR="002247C2" w:rsidRPr="002247C2" w:rsidTr="002247C2"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47C2" w:rsidRPr="002247C2" w:rsidRDefault="002247C2" w:rsidP="002247C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sk-SK"/>
              </w:rPr>
            </w:pPr>
            <w:r w:rsidRPr="002247C2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sk-SK"/>
              </w:rPr>
              <w:t>1. fáza projektu: Sčítanie domov a bytov: </w:t>
            </w:r>
            <w:r w:rsidRPr="002247C2">
              <w:rPr>
                <w:rFonts w:ascii="Arial" w:eastAsia="Times New Roman" w:hAnsi="Arial" w:cs="Arial"/>
                <w:color w:val="111111"/>
                <w:sz w:val="21"/>
                <w:szCs w:val="21"/>
                <w:lang w:eastAsia="sk-SK"/>
              </w:rPr>
              <w:t>od</w:t>
            </w:r>
            <w:r w:rsidRPr="002247C2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sk-SK"/>
              </w:rPr>
              <w:t> 1. júna 2020 </w:t>
            </w:r>
            <w:r w:rsidRPr="002247C2">
              <w:rPr>
                <w:rFonts w:ascii="Arial" w:eastAsia="Times New Roman" w:hAnsi="Arial" w:cs="Arial"/>
                <w:color w:val="111111"/>
                <w:sz w:val="21"/>
                <w:szCs w:val="21"/>
                <w:lang w:eastAsia="sk-SK"/>
              </w:rPr>
              <w:t>do</w:t>
            </w:r>
            <w:r w:rsidRPr="002247C2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sk-SK"/>
              </w:rPr>
              <w:t> 12. februára 2021</w:t>
            </w:r>
          </w:p>
        </w:tc>
      </w:tr>
      <w:tr w:rsidR="002247C2" w:rsidRPr="002247C2" w:rsidTr="002247C2"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47C2" w:rsidRPr="002247C2" w:rsidRDefault="002247C2" w:rsidP="002247C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sk-SK"/>
              </w:rPr>
            </w:pPr>
            <w:r w:rsidRPr="002247C2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sk-SK"/>
              </w:rPr>
              <w:t>2. fáza projektu: Sčítanie obyvateľov </w:t>
            </w:r>
            <w:r w:rsidRPr="002247C2">
              <w:rPr>
                <w:rFonts w:ascii="Arial" w:eastAsia="Times New Roman" w:hAnsi="Arial" w:cs="Arial"/>
                <w:color w:val="111111"/>
                <w:sz w:val="21"/>
                <w:szCs w:val="21"/>
                <w:lang w:eastAsia="sk-SK"/>
              </w:rPr>
              <w:t>v období</w:t>
            </w:r>
            <w:r w:rsidRPr="002247C2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sk-SK"/>
              </w:rPr>
              <w:t> od 15. februára 2021 </w:t>
            </w:r>
            <w:r w:rsidRPr="002247C2">
              <w:rPr>
                <w:rFonts w:ascii="Arial" w:eastAsia="Times New Roman" w:hAnsi="Arial" w:cs="Arial"/>
                <w:color w:val="111111"/>
                <w:sz w:val="21"/>
                <w:szCs w:val="21"/>
                <w:lang w:eastAsia="sk-SK"/>
              </w:rPr>
              <w:t>do</w:t>
            </w:r>
            <w:r w:rsidRPr="002247C2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sk-SK"/>
              </w:rPr>
              <w:t> 31. marca 2021</w:t>
            </w:r>
          </w:p>
        </w:tc>
      </w:tr>
    </w:tbl>
    <w:p w:rsidR="002247C2" w:rsidRPr="002247C2" w:rsidRDefault="002247C2" w:rsidP="002247C2">
      <w:pPr>
        <w:shd w:val="clear" w:color="auto" w:fill="FAFAFA"/>
        <w:spacing w:after="12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 </w:t>
      </w:r>
    </w:p>
    <w:p w:rsidR="002247C2" w:rsidRPr="002247C2" w:rsidRDefault="002247C2" w:rsidP="002247C2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sk-SK"/>
        </w:rPr>
      </w:pPr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SODB 2021 je súčasťou celosvetového programu populačných, domových a bytových zisťovaní, uskutočňujúcich sa pod záštitou Európskej únie a Organizácie Spojených národov. Na Slovensku má viac ako 100-ročnú tradíciu. V EÚ sa realizuje vo všetkých členských štátoch v referenčnom roku 2021. Základné výsledky SODB 2021 budú zverejnené do konca roku 2022 a výsledky pre medzinárodné porovnania EÚ krajín najneskôr do konca roku 2024. Všetky informácie nájdete na stránke </w:t>
      </w:r>
      <w:hyperlink r:id="rId5" w:history="1">
        <w:r w:rsidRPr="002247C2">
          <w:rPr>
            <w:rFonts w:ascii="Arial" w:eastAsia="Times New Roman" w:hAnsi="Arial" w:cs="Arial"/>
            <w:color w:val="1355B8"/>
            <w:sz w:val="21"/>
            <w:szCs w:val="21"/>
            <w:u w:val="single"/>
            <w:lang w:eastAsia="sk-SK"/>
          </w:rPr>
          <w:t>www.scitanie.sk</w:t>
        </w:r>
      </w:hyperlink>
      <w:r w:rsidRPr="002247C2">
        <w:rPr>
          <w:rFonts w:ascii="Arial" w:eastAsia="Times New Roman" w:hAnsi="Arial" w:cs="Arial"/>
          <w:color w:val="111111"/>
          <w:sz w:val="21"/>
          <w:szCs w:val="21"/>
          <w:lang w:eastAsia="sk-SK"/>
        </w:rPr>
        <w:t>.</w:t>
      </w:r>
    </w:p>
    <w:p w:rsidR="006D72B3" w:rsidRDefault="006D72B3">
      <w:bookmarkStart w:id="0" w:name="_GoBack"/>
      <w:bookmarkEnd w:id="0"/>
    </w:p>
    <w:sectPr w:rsidR="006D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C2"/>
    <w:rsid w:val="002247C2"/>
    <w:rsid w:val="006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2247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247C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2247C2"/>
    <w:rPr>
      <w:b/>
      <w:bCs/>
    </w:rPr>
  </w:style>
  <w:style w:type="paragraph" w:styleId="Normlnywebov">
    <w:name w:val="Normal (Web)"/>
    <w:basedOn w:val="Normlny"/>
    <w:uiPriority w:val="99"/>
    <w:unhideWhenUsed/>
    <w:rsid w:val="0022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247C2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2247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2247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247C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2247C2"/>
    <w:rPr>
      <w:b/>
      <w:bCs/>
    </w:rPr>
  </w:style>
  <w:style w:type="paragraph" w:styleId="Normlnywebov">
    <w:name w:val="Normal (Web)"/>
    <w:basedOn w:val="Normlny"/>
    <w:uiPriority w:val="99"/>
    <w:unhideWhenUsed/>
    <w:rsid w:val="0022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247C2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224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itanie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2020-09-23T05:40:00Z</dcterms:created>
  <dcterms:modified xsi:type="dcterms:W3CDTF">2020-09-23T05:41:00Z</dcterms:modified>
</cp:coreProperties>
</file>