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bookmarkStart w:id="0" w:name="_GoBack"/>
      <w:bookmarkEnd w:id="0"/>
      <w:r>
        <w:rPr>
          <w:rFonts w:cs="Garamond" w:ascii="Garamond" w:hAnsi="Garamond"/>
          <w:b/>
          <w:sz w:val="24"/>
          <w:szCs w:val="24"/>
        </w:rPr>
        <w:t>Uznesenia zo štvrtého  zasadnutia Obecného zastupiteľstva obce Pusté Úľany,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  <w:t>zo dňa 14.06.2016.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  <w:t>Uznesenie OZ č. 29/2016.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>OZ schválilo program zasadnutia.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  <w:t>Uznesenie OZ č. 30/2016.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 xml:space="preserve">OZ schválilo overovateľov </w:t>
      </w:r>
      <w:r/>
    </w:p>
    <w:p>
      <w:pPr>
        <w:pStyle w:val="Normal"/>
        <w:spacing w:lineRule="auto" w:line="240" w:before="0" w:after="0"/>
        <w:jc w:val="both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  <w:t>Uznesenie OZ č. 31/2016.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 xml:space="preserve">OZ  zobralo na vedomie správu o kontrole plnenia uznesení z 3. Zasadnutia.   </w:t>
      </w:r>
      <w:r/>
    </w:p>
    <w:p>
      <w:pPr>
        <w:pStyle w:val="Normal"/>
        <w:spacing w:lineRule="auto" w:line="240" w:before="0" w:after="0"/>
        <w:jc w:val="both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  <w:t>Uznesenie OZ č.32/2016.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>OZ prerokovalo a schválilo rozpočtové opatrenie č.3/2016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  <w:t>Uznesenie OZ č.33/ 2016.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>OZ  schvaľuje Záverečný účet obce a rozpočtového hospodárenia obce,  za rok 2015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  <w:t>Uznesenie OZ č.34/2016.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>OZ schválilo VZN č. 2/2016 o nakladaní s komunálnymi odpadmi a s drobnými stavebnými odpadmi na území obce Pusté Úľany.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  <w:t>Uznesenie OZ č. 35/2016.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 xml:space="preserve">OZ zamietlo  Odvolanie (prehodnotenie platenia) voči rozhodnutiu 000933/2016F/1, ktoré podal p. Stankovič, a poverilo starostu obce Ing. Henricha Čambála, zaslaním vyjadrenia obecného úradu,  na toto odvolanie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>p. Stankovičovi.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  <w:t>Uznesenie OZ č. 36/2016.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>OZ schválilo Plán kontrolnej činnosti hlavného kontrolóra obce na rok 2016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  <w:t>Uznesenie OZ č. 37/2016.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>OZ  zobralo na vedomie správu audítora.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Garamond" w:hAnsi="Garamond" w:cs="Garamond"/>
        </w:rPr>
      </w:pPr>
      <w:r>
        <w:rPr>
          <w:rFonts w:cs="Garamond" w:ascii="Garamond" w:hAnsi="Garamond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>Pusté  Úľany 14.06.2016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</w:r>
      <w:r/>
    </w:p>
    <w:p>
      <w:pPr>
        <w:pStyle w:val="Normal"/>
        <w:spacing w:lineRule="auto" w:line="240" w:before="0" w:after="0"/>
        <w:ind w:left="4248" w:firstLine="708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 xml:space="preserve"> </w:t>
      </w:r>
      <w:r>
        <w:rPr>
          <w:rFonts w:cs="Garamond" w:ascii="Garamond" w:hAnsi="Garamond"/>
          <w:sz w:val="24"/>
          <w:szCs w:val="24"/>
        </w:rPr>
        <w:t>overovatelia :</w:t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  <w:sz w:val="24"/>
          <w:szCs w:val="24"/>
        </w:rPr>
        <w:t xml:space="preserve"> </w:t>
      </w:r>
      <w:r>
        <w:rPr>
          <w:rFonts w:cs="Garamond" w:ascii="Garamond" w:hAnsi="Garamond"/>
          <w:sz w:val="24"/>
          <w:szCs w:val="24"/>
        </w:rPr>
        <w:tab/>
        <w:tab/>
        <w:tab/>
        <w:tab/>
        <w:tab/>
        <w:tab/>
        <w:t xml:space="preserve">             poslanec Ing. Drahomír Géc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/>
      </w:r>
      <w:r/>
    </w:p>
    <w:p>
      <w:pPr>
        <w:pStyle w:val="Normal"/>
        <w:spacing w:lineRule="auto" w:line="240" w:before="0" w:after="0"/>
        <w:ind w:left="4248" w:firstLine="708"/>
        <w:jc w:val="both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 xml:space="preserve"> </w:t>
      </w:r>
      <w:r>
        <w:rPr>
          <w:rFonts w:cs="Garamond" w:ascii="Garamond" w:hAnsi="Garamond"/>
          <w:sz w:val="24"/>
          <w:szCs w:val="24"/>
        </w:rPr>
        <w:t>poslanec Juraj Sopkuliak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>Ing. Henrich Čambál,</w:t>
        <w:tab/>
        <w:tab/>
        <w:tab/>
        <w:tab/>
        <w:tab/>
        <w:tab/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  <w:t xml:space="preserve">Starosta obce Pusté Úľany                                                     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Garamond" w:hAnsi="Garamond" w:cs="Garamond"/>
        </w:rPr>
      </w:pPr>
      <w:r>
        <w:rPr>
          <w:rFonts w:cs="Garamond" w:ascii="Garamond" w:hAnsi="Garamond"/>
          <w:sz w:val="24"/>
          <w:szCs w:val="24"/>
        </w:rPr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 Inde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ZarkazkladnhotextuChar" w:customStyle="1">
    <w:name w:val="Zarážka základného textu Char"/>
    <w:basedOn w:val="DefaultParagraphFont"/>
    <w:link w:val="Zarkazkladnhotextu"/>
    <w:rsid w:val="00515a35"/>
    <w:rPr>
      <w:rFonts w:ascii="Courier New" w:hAnsi="Courier New" w:eastAsia="Times New Roman" w:cs="Times New Roman"/>
      <w:sz w:val="24"/>
      <w:szCs w:val="24"/>
      <w:lang w:eastAsia="ar-SA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c51202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Mangal"/>
    </w:rPr>
  </w:style>
  <w:style w:type="paragraph" w:styleId="Popis">
    <w:name w:val="P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Odsadenietelatextu">
    <w:name w:val="Odsadenie tela textu"/>
    <w:basedOn w:val="Normal"/>
    <w:link w:val="ZarkazkladnhotextuChar"/>
    <w:rsid w:val="00515a35"/>
    <w:pPr>
      <w:widowControl w:val="false"/>
      <w:suppressAutoHyphens w:val="true"/>
      <w:spacing w:lineRule="auto" w:line="372" w:before="0" w:after="0"/>
      <w:jc w:val="both"/>
    </w:pPr>
    <w:rPr>
      <w:rFonts w:ascii="Courier New" w:hAnsi="Courier New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512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LibreOffice/4.3.5.2$Windows_x86 LibreOffice_project/3a87456aaa6a95c63eea1c1b3201acedf0751bd5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2016-06-17T08:02:00Z</dcterms:created>
  <dc:creator>Peter Krchnavy</dc:creator>
  <dc:language>sk-SK</dc:language>
  <cp:lastPrinted>2016-07-11T14:30:35Z</cp:lastPrinted>
  <dcterms:modified xsi:type="dcterms:W3CDTF">2016-07-11T14:32:39Z</dcterms:modified>
  <cp:revision>7</cp:revision>
</cp:coreProperties>
</file>